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E089" w14:textId="1CAA5118" w:rsidR="00AA7865" w:rsidRDefault="00641A14">
      <w:pPr>
        <w:tabs>
          <w:tab w:val="center" w:pos="3590"/>
          <w:tab w:val="center" w:pos="8541"/>
        </w:tabs>
        <w:spacing w:after="123" w:line="256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13"/>
        </w:rPr>
        <w:tab/>
      </w:r>
      <w:bookmarkStart w:id="0" w:name="_GoBack"/>
      <w:bookmarkEnd w:id="0"/>
    </w:p>
    <w:p w14:paraId="33FBA55E" w14:textId="77777777" w:rsidR="00AA7865" w:rsidRDefault="00641A14">
      <w:pPr>
        <w:spacing w:after="58"/>
      </w:pPr>
      <w:r>
        <w:t xml:space="preserve"> </w:t>
      </w:r>
      <w:proofErr w:type="spellStart"/>
      <w:r>
        <w:t>Коммерческое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>.</w:t>
      </w:r>
    </w:p>
    <w:p w14:paraId="21DCD8FD" w14:textId="77777777" w:rsidR="00AA7865" w:rsidRDefault="00641A14">
      <w:pPr>
        <w:ind w:left="3104"/>
      </w:pPr>
      <w:proofErr w:type="spellStart"/>
      <w:r>
        <w:t>Диагностическая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MAHA SPECIAL 3.3</w:t>
      </w:r>
    </w:p>
    <w:p w14:paraId="14797450" w14:textId="77777777" w:rsidR="00AA7865" w:rsidRDefault="00641A14">
      <w:pPr>
        <w:ind w:left="3090"/>
      </w:pPr>
      <w:r>
        <w:t xml:space="preserve">    </w:t>
      </w:r>
      <w:proofErr w:type="spellStart"/>
      <w:proofErr w:type="gramStart"/>
      <w:r>
        <w:t>Производитель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 MAHA, </w:t>
      </w:r>
      <w:proofErr w:type="spellStart"/>
      <w:r>
        <w:t>Германия</w:t>
      </w:r>
      <w:proofErr w:type="spellEnd"/>
      <w:r>
        <w:t>.</w:t>
      </w:r>
      <w:proofErr w:type="gramEnd"/>
    </w:p>
    <w:p w14:paraId="748D927F" w14:textId="77777777" w:rsidR="00AA7865" w:rsidRDefault="00641A14">
      <w:pPr>
        <w:spacing w:after="2939" w:line="256" w:lineRule="auto"/>
        <w:ind w:left="-33" w:right="-249" w:firstLine="0"/>
        <w:rPr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FB43894" wp14:editId="07777777">
                <wp:extent cx="5933440" cy="5964555"/>
                <wp:effectExtent l="0" t="0" r="0" b="0"/>
                <wp:docPr id="2" name="Group 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0" cy="5963760"/>
                          <a:chOff x="0" y="0"/>
                          <a:chExt cx="0" cy="0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26640" y="276120"/>
                            <a:ext cx="1062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7D9C9B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143640" y="276120"/>
                            <a:ext cx="6958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F0EB3B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Наименование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3507840" y="119520"/>
                            <a:ext cx="388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EB7C37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3432960" y="224280"/>
                            <a:ext cx="5868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D31DD9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единицу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cо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3362400" y="329040"/>
                            <a:ext cx="7466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11A11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склада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Санкт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3397320" y="433080"/>
                            <a:ext cx="5983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F209F9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Петербурге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3846960" y="43308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F3570B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 rot="16200000">
                            <a:off x="3826800" y="-297000"/>
                            <a:ext cx="493560" cy="1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E5211A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Скидка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, %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4313520" y="172080"/>
                            <a:ext cx="388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134560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4249440" y="276120"/>
                            <a:ext cx="5594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1FE172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единицу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4260240" y="380880"/>
                            <a:ext cx="4464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78C8D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скидкой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4596120" y="38088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2E52B3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 rot="16200000">
                            <a:off x="4691520" y="-111240"/>
                            <a:ext cx="327600" cy="1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177BC0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Кол-во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5279400" y="276120"/>
                            <a:ext cx="3722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0334A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5558760" y="276120"/>
                            <a:ext cx="1112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C7AE39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€ 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143640" y="592560"/>
                            <a:ext cx="416196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2365B9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MAHA SPECIAL 3.3 -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диагностическая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линия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автомобилей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осевой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нагрузкой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142920" y="697320"/>
                            <a:ext cx="550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CD5EC4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184680" y="697320"/>
                            <a:ext cx="41968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00BC32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,5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т. (в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комплекте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роликовый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тормозной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MBT 2250 EUROSYSTEM,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ролики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42920" y="802080"/>
                            <a:ext cx="389052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05A58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шипованных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обычных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колес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демпфирующих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свойств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142920" y="906120"/>
                            <a:ext cx="409896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50203C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подвески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MSD 3000 EURO,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бокового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увода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колес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MINC I EURO,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142920" y="1010880"/>
                            <a:ext cx="208476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1F8AB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ПК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Profi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Eurosystem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-PC)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монитором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3530520" y="802080"/>
                            <a:ext cx="36180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94873D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832,00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3446280" y="802080"/>
                            <a:ext cx="11124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9897CE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3802320" y="802080"/>
                            <a:ext cx="550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25DEB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4019040" y="802080"/>
                            <a:ext cx="11124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36975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4252680" y="802080"/>
                            <a:ext cx="11124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C0AA51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4336920" y="802080"/>
                            <a:ext cx="36180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7095D9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748,80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4608720" y="802080"/>
                            <a:ext cx="550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D42FB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4821480" y="802080"/>
                            <a:ext cx="550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9841BE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5328360" y="802080"/>
                            <a:ext cx="36180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91D6A4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748,80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5243760" y="802080"/>
                            <a:ext cx="11124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F78040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3" name="Надпись 33"/>
                        <wps:cNvSpPr txBox="1"/>
                        <wps:spPr>
                          <a:xfrm>
                            <a:off x="5600160" y="802080"/>
                            <a:ext cx="550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E8F620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4" name="Надпись 34"/>
                        <wps:cNvSpPr txBox="1"/>
                        <wps:spPr>
                          <a:xfrm>
                            <a:off x="143640" y="1115640"/>
                            <a:ext cx="12686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9B2DAB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Спецификация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комплекта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143640" y="1276200"/>
                            <a:ext cx="403596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F67FC3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MBT 2250 EUROSYSTEM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роликовый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тормозной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коммуникационным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6" name="Надпись 36"/>
                        <wps:cNvSpPr txBox="1"/>
                        <wps:spPr>
                          <a:xfrm>
                            <a:off x="143640" y="1380960"/>
                            <a:ext cx="34264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4A1B40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пультом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управления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.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автомобилей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осевой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нагрузкой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3,5 т.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7" name="Надпись 37"/>
                        <wps:cNvSpPr txBox="1"/>
                        <wps:spPr>
                          <a:xfrm>
                            <a:off x="143640" y="1537200"/>
                            <a:ext cx="7430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A9E00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Спецификация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45000" y="211824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B20A0C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143640" y="1647720"/>
                            <a:ext cx="37108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B87854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Коммуникационный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пульт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MCD 2000 (Communication Desk EUROSYSTEM).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0" name="Надпись 40"/>
                        <wps:cNvSpPr txBox="1"/>
                        <wps:spPr>
                          <a:xfrm>
                            <a:off x="2933640" y="1647720"/>
                            <a:ext cx="1008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6D1831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1" name="Надпись 41"/>
                        <wps:cNvSpPr txBox="1"/>
                        <wps:spPr>
                          <a:xfrm>
                            <a:off x="143640" y="1752480"/>
                            <a:ext cx="12967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658DAC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>комплект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>поставки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>входит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2" name="Надпись 42"/>
                        <wps:cNvSpPr txBox="1"/>
                        <wps:spPr>
                          <a:xfrm>
                            <a:off x="1118880" y="1752480"/>
                            <a:ext cx="25970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4D9065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-LON-USB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карта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подключения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базового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'EURO' -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3" name="Надпись 43"/>
                        <wps:cNvSpPr txBox="1"/>
                        <wps:spPr>
                          <a:xfrm>
                            <a:off x="143640" y="1856880"/>
                            <a:ext cx="37198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C80BA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оборудования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внешних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приборов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наличии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соединительных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модулей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);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4" name="Надпись 44"/>
                        <wps:cNvSpPr txBox="1"/>
                        <wps:spPr>
                          <a:xfrm>
                            <a:off x="142920" y="1961640"/>
                            <a:ext cx="39769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F3DCD9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программное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обеспечение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Eurosystem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;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пульт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;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поворотный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кронштейн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стандарта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5" name="Надпись 45"/>
                        <wps:cNvSpPr txBox="1"/>
                        <wps:spPr>
                          <a:xfrm>
                            <a:off x="142920" y="2066400"/>
                            <a:ext cx="42271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CA9CD7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VESA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крепления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монитора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мини-компьютера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;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выдвижная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полка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размещения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6" name="Надпись 46"/>
                        <wps:cNvSpPr txBox="1"/>
                        <wps:spPr>
                          <a:xfrm>
                            <a:off x="3321720" y="2066400"/>
                            <a:ext cx="273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D6B04F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7" name="Надпись 47"/>
                        <wps:cNvSpPr txBox="1"/>
                        <wps:spPr>
                          <a:xfrm>
                            <a:off x="143640" y="2170440"/>
                            <a:ext cx="41936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91C04C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клавитуры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мыши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Стандартная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окраска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боковые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поверхности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 RAL 7016 (slate grey,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8" name="Надпись 48"/>
                        <wps:cNvSpPr txBox="1"/>
                        <wps:spPr>
                          <a:xfrm>
                            <a:off x="143640" y="2275200"/>
                            <a:ext cx="39967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A454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темно-серый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);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фронтальная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поверхность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 RAL 7040 (window grey,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светло-серый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9" name="Надпись 49"/>
                        <wps:cNvSpPr txBox="1"/>
                        <wps:spPr>
                          <a:xfrm>
                            <a:off x="143640" y="2379960"/>
                            <a:ext cx="40273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9E17D9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пульта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(Д х Ш х В):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андартно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-  350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860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1230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.;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заказе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c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0" name="Надпись 50"/>
                        <wps:cNvSpPr txBox="1"/>
                        <wps:spPr>
                          <a:xfrm>
                            <a:off x="142920" y="2484720"/>
                            <a:ext cx="4132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45C793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дополнительный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модулем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принтера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опция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) 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420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860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1560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1" name="Надпись 51"/>
                        <wps:cNvSpPr txBox="1"/>
                        <wps:spPr>
                          <a:xfrm>
                            <a:off x="142920" y="2588760"/>
                            <a:ext cx="1681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9D16DB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2" name="Надпись 52"/>
                        <wps:cNvSpPr txBox="1"/>
                        <wps:spPr>
                          <a:xfrm>
                            <a:off x="45000" y="301572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F999B5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3" name="Надпись 53"/>
                        <wps:cNvSpPr txBox="1"/>
                        <wps:spPr>
                          <a:xfrm>
                            <a:off x="143640" y="2701800"/>
                            <a:ext cx="38253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7E4C1F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MBT 2000 RS 2 -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роликовый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агрегат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неразделенный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автомобилей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осевой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143640" y="2806560"/>
                            <a:ext cx="38736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3EB6BA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нагрузкой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3,5 т.,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диапазон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измерения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тормозных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усилий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0-8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kН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скорость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5" name="Надпись 55"/>
                        <wps:cNvSpPr txBox="1"/>
                        <wps:spPr>
                          <a:xfrm>
                            <a:off x="142920" y="2911320"/>
                            <a:ext cx="37256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C7273A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измерении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- 5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/ч,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мощность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электропривода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2 х 3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кВт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брызгозащищенное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6" name="Надпись 56"/>
                        <wps:cNvSpPr txBox="1"/>
                        <wps:spPr>
                          <a:xfrm>
                            <a:off x="142920" y="3015720"/>
                            <a:ext cx="392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C38B8E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исполнение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стандартной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комплектации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колея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АТС:  min 780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max 2200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7" name="Надпись 57"/>
                        <wps:cNvSpPr txBox="1"/>
                        <wps:spPr>
                          <a:xfrm>
                            <a:off x="142920" y="3120480"/>
                            <a:ext cx="41940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F0B054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шипованн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обычных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колес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универсальные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Гальваническое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покрытие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142920" y="3225240"/>
                            <a:ext cx="42512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57FCB2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рамы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роликового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агрегата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(hot-dip galvanized).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роликового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агрегата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(Д х Ш х В)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9" name="Надпись 59"/>
                        <wps:cNvSpPr txBox="1"/>
                        <wps:spPr>
                          <a:xfrm>
                            <a:off x="143640" y="3329280"/>
                            <a:ext cx="367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09E912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0" name="Надпись 60"/>
                        <wps:cNvSpPr txBox="1"/>
                        <wps:spPr>
                          <a:xfrm>
                            <a:off x="171360" y="3329280"/>
                            <a:ext cx="13424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FAE2C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680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2320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280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1" name="Надпись 61"/>
                        <wps:cNvSpPr txBox="1"/>
                        <wps:spPr>
                          <a:xfrm>
                            <a:off x="45000" y="359604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778152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2" name="Надпись 62"/>
                        <wps:cNvSpPr txBox="1"/>
                        <wps:spPr>
                          <a:xfrm>
                            <a:off x="143640" y="3543840"/>
                            <a:ext cx="4186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A55D5B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Модуль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принтера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принадлежностей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(Д х Ш x В) 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340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3" name="Надпись 63"/>
                        <wps:cNvSpPr txBox="1"/>
                        <wps:spPr>
                          <a:xfrm>
                            <a:off x="142920" y="3648240"/>
                            <a:ext cx="1670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014875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860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4" name="Надпись 64"/>
                        <wps:cNvSpPr txBox="1"/>
                        <wps:spPr>
                          <a:xfrm>
                            <a:off x="269280" y="3648240"/>
                            <a:ext cx="6440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3C3F73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330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5" name="Надпись 65"/>
                        <wps:cNvSpPr txBox="1"/>
                        <wps:spPr>
                          <a:xfrm>
                            <a:off x="45000" y="385884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98DEE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6" name="Надпись 66"/>
                        <wps:cNvSpPr txBox="1"/>
                        <wps:spPr>
                          <a:xfrm>
                            <a:off x="142920" y="3754800"/>
                            <a:ext cx="41331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D501B3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Встроенная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полка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системного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блока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персонального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компьютера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типа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7" name="Надпись 67"/>
                        <wps:cNvSpPr txBox="1"/>
                        <wps:spPr>
                          <a:xfrm>
                            <a:off x="142920" y="3858840"/>
                            <a:ext cx="41864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0182C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mini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-ITX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внутри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коммуникационного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пульта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: (Д x В x Г)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365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97,5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8" name="Надпись 68"/>
                        <wps:cNvSpPr txBox="1"/>
                        <wps:spPr>
                          <a:xfrm>
                            <a:off x="142920" y="3963600"/>
                            <a:ext cx="1112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2CABB4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94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9" name="Надпись 69"/>
                        <wps:cNvSpPr txBox="1"/>
                        <wps:spPr>
                          <a:xfrm>
                            <a:off x="226800" y="3963600"/>
                            <a:ext cx="1962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05F04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45000" y="412308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941E47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1" name="Надпись 71"/>
                        <wps:cNvSpPr txBox="1"/>
                        <wps:spPr>
                          <a:xfrm>
                            <a:off x="143640" y="4070880"/>
                            <a:ext cx="38811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1C66CE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Предсборка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роликовых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агрегатов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серии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MBT 2000 / 3000 с 10-метровым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2" name="Надпись 72"/>
                        <wps:cNvSpPr txBox="1"/>
                        <wps:spPr>
                          <a:xfrm>
                            <a:off x="142920" y="4175280"/>
                            <a:ext cx="4122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E3C050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кабелем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3" name="Надпись 73"/>
                        <wps:cNvSpPr txBox="1"/>
                        <wps:spPr>
                          <a:xfrm>
                            <a:off x="45000" y="428040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B4EA11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4" name="Надпись 74"/>
                        <wps:cNvSpPr txBox="1"/>
                        <wps:spPr>
                          <a:xfrm>
                            <a:off x="143640" y="4280400"/>
                            <a:ext cx="8280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846CB7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Упаковка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пульта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5" name="Надпись 75"/>
                        <wps:cNvSpPr txBox="1"/>
                        <wps:spPr>
                          <a:xfrm>
                            <a:off x="45000" y="438588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697EEC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6" name="Надпись 76"/>
                        <wps:cNvSpPr txBox="1"/>
                        <wps:spPr>
                          <a:xfrm>
                            <a:off x="142920" y="4385880"/>
                            <a:ext cx="14778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57A4E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Упаковка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роликового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агрегата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7" name="Надпись 77"/>
                        <wps:cNvSpPr txBox="1"/>
                        <wps:spPr>
                          <a:xfrm>
                            <a:off x="47520" y="449136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B0A20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800000"/>
                                  <w:kern w:val="2"/>
                                  <w:sz w:val="13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8" name="Надпись 78"/>
                        <wps:cNvSpPr txBox="1"/>
                        <wps:spPr>
                          <a:xfrm>
                            <a:off x="142920" y="4491360"/>
                            <a:ext cx="24847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03601B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ПК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Profi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Eurosystem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 xml:space="preserve">-PC)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комплекте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монитором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9" name="Надпись 79"/>
                        <wps:cNvSpPr txBox="1"/>
                        <wps:spPr>
                          <a:xfrm>
                            <a:off x="142920" y="4704840"/>
                            <a:ext cx="349956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8C73B3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MSD 3000 EURO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демпфирующих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свойств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подвески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0" name="Надпись 80"/>
                        <wps:cNvSpPr txBox="1"/>
                        <wps:spPr>
                          <a:xfrm>
                            <a:off x="143640" y="4808160"/>
                            <a:ext cx="7430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E5A126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Спецификация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1" name="Надпись 81"/>
                        <wps:cNvSpPr txBox="1"/>
                        <wps:spPr>
                          <a:xfrm>
                            <a:off x="45000" y="528372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9FAAB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2" name="Надпись 82"/>
                        <wps:cNvSpPr txBox="1"/>
                        <wps:spPr>
                          <a:xfrm>
                            <a:off x="143640" y="4969440"/>
                            <a:ext cx="4159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133430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MSD 3000 EURO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демпфирующих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свойств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подвески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Исполнение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3" name="Надпись 83"/>
                        <wps:cNvSpPr txBox="1"/>
                        <wps:spPr>
                          <a:xfrm>
                            <a:off x="143640" y="5074200"/>
                            <a:ext cx="39092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CB38E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подключения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к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стендам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серии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MBT 2000 LON / MBT 2000 EUROSYSTEM /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Profi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4" name="Надпись 84"/>
                        <wps:cNvSpPr txBox="1"/>
                        <wps:spPr>
                          <a:xfrm>
                            <a:off x="142920" y="5178960"/>
                            <a:ext cx="38448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E9E137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EUROSYSTEM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начиная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версии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10).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Амплитуда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колебаний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- 6,5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частота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5" name="Надпись 85"/>
                        <wps:cNvSpPr txBox="1"/>
                        <wps:spPr>
                          <a:xfrm>
                            <a:off x="143640" y="5283720"/>
                            <a:ext cx="41529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5DA07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возмущения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- 2-10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Гц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диапазон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измерения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коэффициент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демпфирования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"D") - 0,02-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6" name="Надпись 86"/>
                        <wps:cNvSpPr txBox="1"/>
                        <wps:spPr>
                          <a:xfrm>
                            <a:off x="142920" y="538812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584315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7" name="Надпись 87"/>
                        <wps:cNvSpPr txBox="1"/>
                        <wps:spPr>
                          <a:xfrm>
                            <a:off x="184680" y="5388120"/>
                            <a:ext cx="41752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4E09AC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,3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,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автомобилей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осевой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нагрузкой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ось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2200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мощность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электропривода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8" name="Надпись 88"/>
                        <wps:cNvSpPr txBox="1"/>
                        <wps:spPr>
                          <a:xfrm>
                            <a:off x="3324960" y="5388120"/>
                            <a:ext cx="273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6959E7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9" name="Надпись 89"/>
                        <wps:cNvSpPr txBox="1"/>
                        <wps:spPr>
                          <a:xfrm>
                            <a:off x="142920" y="5492880"/>
                            <a:ext cx="39808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309B3E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х 1,1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кВт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.,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колея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АТС:  min 880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, max 2.200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Гальваническое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покрытие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рамы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0" name="Надпись 90"/>
                        <wps:cNvSpPr txBox="1"/>
                        <wps:spPr>
                          <a:xfrm>
                            <a:off x="143640" y="5597640"/>
                            <a:ext cx="40449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FB4BA8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(hot-dip galvanized).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(Д х Ш х В) 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800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2320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280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1" name="Надпись 91"/>
                        <wps:cNvSpPr txBox="1"/>
                        <wps:spPr>
                          <a:xfrm>
                            <a:off x="45000" y="575820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44751B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2" name="Надпись 92"/>
                        <wps:cNvSpPr txBox="1"/>
                        <wps:spPr>
                          <a:xfrm>
                            <a:off x="142920" y="5758200"/>
                            <a:ext cx="25851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5031E4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Предсборка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MSD 3000 EURO с 10-метровым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кабелем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3" name="Надпись 93"/>
                        <wps:cNvSpPr txBox="1"/>
                        <wps:spPr>
                          <a:xfrm>
                            <a:off x="45000" y="586368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036E3D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4" name="Надпись 94"/>
                        <wps:cNvSpPr txBox="1"/>
                        <wps:spPr>
                          <a:xfrm>
                            <a:off x="143640" y="5863680"/>
                            <a:ext cx="13435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749E6D" w14:textId="77777777" w:rsidR="00AA7865" w:rsidRDefault="00641A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Упаковка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MSD 3000.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5" name="Полилиния 95"/>
                        <wps:cNvSpPr/>
                        <wps:spPr>
                          <a:xfrm>
                            <a:off x="6480" y="2671560"/>
                            <a:ext cx="33361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7713" h="9144">
                                <a:moveTo>
                                  <a:pt x="0" y="0"/>
                                </a:moveTo>
                                <a:lnTo>
                                  <a:pt x="3337713" y="0"/>
                                </a:lnTo>
                                <a:lnTo>
                                  <a:pt x="333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Полилиния 96"/>
                        <wps:cNvSpPr/>
                        <wps:spPr>
                          <a:xfrm>
                            <a:off x="0" y="42480"/>
                            <a:ext cx="9000" cy="590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637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3794"/>
                                </a:lnTo>
                                <a:lnTo>
                                  <a:pt x="0" y="5963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" name="Полилиния 97"/>
                        <wps:cNvSpPr/>
                        <wps:spPr>
                          <a:xfrm>
                            <a:off x="12636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Полилиния 98"/>
                        <wps:cNvSpPr/>
                        <wps:spPr>
                          <a:xfrm>
                            <a:off x="333612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" name="Полилиния 99"/>
                        <wps:cNvSpPr/>
                        <wps:spPr>
                          <a:xfrm>
                            <a:off x="394200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" name="Полилиния 100"/>
                        <wps:cNvSpPr/>
                        <wps:spPr>
                          <a:xfrm>
                            <a:off x="416736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Полилиния 101"/>
                        <wps:cNvSpPr/>
                        <wps:spPr>
                          <a:xfrm>
                            <a:off x="472392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Полилиния 102"/>
                        <wps:cNvSpPr/>
                        <wps:spPr>
                          <a:xfrm>
                            <a:off x="494928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" name="Полилиния 103"/>
                        <wps:cNvSpPr/>
                        <wps:spPr>
                          <a:xfrm>
                            <a:off x="592380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Полилиния 104"/>
                        <wps:cNvSpPr/>
                        <wps:spPr>
                          <a:xfrm>
                            <a:off x="6480" y="4248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Полилиния 105"/>
                        <wps:cNvSpPr/>
                        <wps:spPr>
                          <a:xfrm>
                            <a:off x="6480" y="56088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Полилиния 106"/>
                        <wps:cNvSpPr/>
                        <wps:spPr>
                          <a:xfrm>
                            <a:off x="6480" y="108828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Полилиния 107"/>
                        <wps:cNvSpPr/>
                        <wps:spPr>
                          <a:xfrm>
                            <a:off x="6480" y="119376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Полилиния 108"/>
                        <wps:cNvSpPr/>
                        <wps:spPr>
                          <a:xfrm>
                            <a:off x="6480" y="151020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" name="Полилиния 109"/>
                        <wps:cNvSpPr/>
                        <wps:spPr>
                          <a:xfrm>
                            <a:off x="6480" y="161532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Полилиния 110"/>
                        <wps:cNvSpPr/>
                        <wps:spPr>
                          <a:xfrm>
                            <a:off x="4730760" y="2671560"/>
                            <a:ext cx="11995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302" h="9144">
                                <a:moveTo>
                                  <a:pt x="0" y="0"/>
                                </a:moveTo>
                                <a:lnTo>
                                  <a:pt x="1200302" y="0"/>
                                </a:lnTo>
                                <a:lnTo>
                                  <a:pt x="1200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Полилиния 111"/>
                        <wps:cNvSpPr/>
                        <wps:spPr>
                          <a:xfrm>
                            <a:off x="6480" y="341064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Полилиния 112"/>
                        <wps:cNvSpPr/>
                        <wps:spPr>
                          <a:xfrm>
                            <a:off x="6480" y="351612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Полилиния 113"/>
                        <wps:cNvSpPr/>
                        <wps:spPr>
                          <a:xfrm>
                            <a:off x="6480" y="372672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Полилиния 114"/>
                        <wps:cNvSpPr/>
                        <wps:spPr>
                          <a:xfrm>
                            <a:off x="6480" y="404316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Полилиния 115"/>
                        <wps:cNvSpPr/>
                        <wps:spPr>
                          <a:xfrm>
                            <a:off x="6480" y="425376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Полилиния 116"/>
                        <wps:cNvSpPr/>
                        <wps:spPr>
                          <a:xfrm>
                            <a:off x="6480" y="435924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Полилиния 117"/>
                        <wps:cNvSpPr/>
                        <wps:spPr>
                          <a:xfrm>
                            <a:off x="6480" y="446472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Полилиния 118"/>
                        <wps:cNvSpPr/>
                        <wps:spPr>
                          <a:xfrm>
                            <a:off x="6480" y="457020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Полилиния 119"/>
                        <wps:cNvSpPr/>
                        <wps:spPr>
                          <a:xfrm>
                            <a:off x="6480" y="467568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" name="Полилиния 120"/>
                        <wps:cNvSpPr/>
                        <wps:spPr>
                          <a:xfrm>
                            <a:off x="6480" y="478080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Полилиния 121"/>
                        <wps:cNvSpPr/>
                        <wps:spPr>
                          <a:xfrm>
                            <a:off x="6480" y="488628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Полилиния 122"/>
                        <wps:cNvSpPr/>
                        <wps:spPr>
                          <a:xfrm>
                            <a:off x="6480" y="573156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" name="Полилиния 123"/>
                        <wps:cNvSpPr/>
                        <wps:spPr>
                          <a:xfrm>
                            <a:off x="6480" y="583704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Полилиния 124"/>
                        <wps:cNvSpPr/>
                        <wps:spPr>
                          <a:xfrm>
                            <a:off x="6480" y="594216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027F2BFE">
              <v:group id="shape_0" style="position:absolute;margin-left:0pt;margin-top:3.35pt;width:467.15pt;height:466.25pt" alt="Group 5006" coordsize="9343,9325" coordorigin="0,67"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yle="position:absolute;left:42;top:435;width:166;height:157;mso-position-horizontal-relative:char" stroked="f" type="shapetype_202">
                  <v:textbox>
                    <w:txbxContent>
                      <w:p w14:paraId="595C7A5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№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435;width:1095;height:157;mso-position-horizontal-relative:char" stroked="f" type="shapetype_202">
                  <v:textbox>
                    <w:txbxContent>
                      <w:p w14:paraId="37D6C72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Наименование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524;top:188;width:610;height:157;mso-position-horizontal-relative:char" stroked="f" type="shapetype_202">
                  <v:textbox>
                    <w:txbxContent>
                      <w:p w14:paraId="3DC428B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Цена за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406;top:353;width:923;height:157;mso-position-horizontal-relative:char" stroked="f" type="shapetype_202">
                  <v:textbox>
                    <w:txbxContent>
                      <w:p w14:paraId="19C8BFA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единицу, cо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295;top:518;width:1175;height:157;mso-position-horizontal-relative:char" stroked="f" type="shapetype_202">
                  <v:textbox>
                    <w:txbxContent>
                      <w:p w14:paraId="40C8335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склада в Санкт-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350;top:682;width:941;height:157;mso-position-horizontal-relative:char" stroked="f" type="shapetype_202">
                  <v:textbox>
                    <w:txbxContent>
                      <w:p w14:paraId="00BD120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Петербурге,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058;top:682;width:86;height:157;mso-position-horizontal-relative:char" stroked="f" type="shapetype_202">
                  <v:textbox>
                    <w:txbxContent>
                      <w:p w14:paraId="60D94DCC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€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028;top:309;width:776;height:158;rotation:270;mso-position-horizontal-relative:char" stroked="f" type="shapetype_202">
                  <v:textbox>
                    <w:txbxContent>
                      <w:p w14:paraId="7BF93A2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Скидка, %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793;top:271;width:610;height:157;mso-position-horizontal-relative:char" stroked="f" type="shapetype_202">
                  <v:textbox>
                    <w:txbxContent>
                      <w:p w14:paraId="653840E9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Цена за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692;top:435;width:880;height:157;mso-position-horizontal-relative:char" stroked="f" type="shapetype_202">
                  <v:textbox>
                    <w:txbxContent>
                      <w:p w14:paraId="68929EB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единицу со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709;top:600;width:702;height:157;mso-position-horizontal-relative:char" stroked="f" type="shapetype_202">
                  <v:textbox>
                    <w:txbxContent>
                      <w:p w14:paraId="7375F0C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скидкой,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238;top:600;width:86;height:157;mso-position-horizontal-relative:char" stroked="f" type="shapetype_202">
                  <v:textbox>
                    <w:txbxContent>
                      <w:p w14:paraId="224C3EE1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€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389;top:340;width:515;height:158;rotation:270;mso-position-horizontal-relative:char" stroked="f" type="shapetype_202">
                  <v:textbox>
                    <w:txbxContent>
                      <w:p w14:paraId="43D03B45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Кол-во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8314;top:435;width:585;height:157;mso-position-horizontal-relative:char" stroked="f" type="shapetype_202">
                  <v:textbox>
                    <w:txbxContent>
                      <w:p w14:paraId="5D00F6D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Сумма,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8754;top:435;width:174;height:157;mso-position-horizontal-relative:char" stroked="f" type="shapetype_202">
                  <v:textbox>
                    <w:txbxContent>
                      <w:p w14:paraId="02675CA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€ 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933;width:6553;height:154;mso-position-horizontal-relative:char" stroked="f" type="shapetype_202">
                  <v:textbox>
                    <w:txbxContent>
                      <w:p w14:paraId="2581707D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MAHA SPECIAL 3.3 - диагностическая линия автомобилей с осевой нагрузкой до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1098;width:86;height:154;mso-position-horizontal-relative:char" stroked="f" type="shapetype_202">
                  <v:textbox>
                    <w:txbxContent>
                      <w:p w14:paraId="68D9363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3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91;top:1098;width:6608;height:154;mso-position-horizontal-relative:char" stroked="f" type="shapetype_202">
                  <v:textbox>
                    <w:txbxContent>
                      <w:p w14:paraId="4C72FC8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,5 т. (в комплекте: роликовый тормозной стенд MBT 2250 EUROSYSTEM, ролики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1263;width:6126;height:154;mso-position-horizontal-relative:char" stroked="f" type="shapetype_202">
                  <v:textbox>
                    <w:txbxContent>
                      <w:p w14:paraId="681609F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для шипованных и обычных колес, стенд проверки демпфирующих свойств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1427;width:6454;height:154;mso-position-horizontal-relative:char" stroked="f" type="shapetype_202">
                  <v:textbox>
                    <w:txbxContent>
                      <w:p w14:paraId="1B1B630F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подвески MSD 3000 EURO, стенд проверки бокового увода колес MINC I EURO,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1592;width:3282;height:154;mso-position-horizontal-relative:char" stroked="f" type="shapetype_202">
                  <v:textbox>
                    <w:txbxContent>
                      <w:p w14:paraId="5502B78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ПК (Profi-Eurosystem-PC) с монитором). 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560;top:1263;width:569;height:154;mso-position-horizontal-relative:char" stroked="f" type="shapetype_202">
                  <v:textbox>
                    <w:txbxContent>
                      <w:p w14:paraId="2CE40C1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832,00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427;top:1263;width:174;height:154;mso-position-horizontal-relative:char" stroked="f" type="shapetype_202">
                  <v:textbox>
                    <w:txbxContent>
                      <w:p w14:paraId="60DA321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30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988;top:1263;width:86;height:154;mso-position-horizontal-relative:char" stroked="f" type="shapetype_202">
                  <v:textbox>
                    <w:txbxContent>
                      <w:p w14:paraId="6DFFA815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€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329;top:1263;width:174;height:154;mso-position-horizontal-relative:char" stroked="f" type="shapetype_202">
                  <v:textbox>
                    <w:txbxContent>
                      <w:p w14:paraId="446DE71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10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697;top:1263;width:174;height:154;mso-position-horizontal-relative:char" stroked="f" type="shapetype_202">
                  <v:textbox>
                    <w:txbxContent>
                      <w:p w14:paraId="7CDC7B3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27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830;top:1263;width:569;height:154;mso-position-horizontal-relative:char" stroked="f" type="shapetype_202">
                  <v:textbox>
                    <w:txbxContent>
                      <w:p w14:paraId="03F1EE70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748,80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258;top:1263;width:86;height:154;mso-position-horizontal-relative:char" stroked="f" type="shapetype_202">
                  <v:textbox>
                    <w:txbxContent>
                      <w:p w14:paraId="1D54948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€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593;top:1263;width:86;height:154;mso-position-horizontal-relative:char" stroked="f" type="shapetype_202">
                  <v:textbox>
                    <w:txbxContent>
                      <w:p w14:paraId="19F14E3C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1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8391;top:1263;width:569;height:154;mso-position-horizontal-relative:char" stroked="f" type="shapetype_202">
                  <v:textbox>
                    <w:txbxContent>
                      <w:p w14:paraId="3E65E47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748,80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8258;top:1263;width:174;height:154;mso-position-horizontal-relative:char" stroked="f" type="shapetype_202">
                  <v:textbox>
                    <w:txbxContent>
                      <w:p w14:paraId="35631579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27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8819;top:1263;width:86;height:154;mso-position-horizontal-relative:char" stroked="f" type="shapetype_202">
                  <v:textbox>
                    <w:txbxContent>
                      <w:p w14:paraId="48EDF2A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€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1757;width:1997;height:157;mso-position-horizontal-relative:char" stroked="f" type="shapetype_202">
                  <v:textbox>
                    <w:txbxContent>
                      <w:p w14:paraId="6E749F2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Спецификация комплекта: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010;width:6355;height:154;mso-position-horizontal-relative:char" stroked="f" type="shapetype_202">
                  <v:textbox>
                    <w:txbxContent>
                      <w:p w14:paraId="3BD1032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MBT 2250 EUROSYSTEM - роликовый тормозной стенд с коммуникационным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175;width:5395;height:154;mso-position-horizontal-relative:char" stroked="f" type="shapetype_202">
                  <v:textbox>
                    <w:txbxContent>
                      <w:p w14:paraId="44B7F9B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пультом управления.  Для автомобилей с осевой нагрузкой до 3,5 т.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421;width:1169;height:157;mso-position-horizontal-relative:char" stroked="f" type="shapetype_202">
                  <v:textbox>
                    <w:txbxContent>
                      <w:p w14:paraId="42C614B4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Спецификация: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3336;width:86;height:157;mso-position-horizontal-relative:char" stroked="f" type="shapetype_202">
                  <v:textbox>
                    <w:txbxContent>
                      <w:p w14:paraId="065D2414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1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595;width:5843;height:157;mso-position-horizontal-relative:char" stroked="f" type="shapetype_202">
                  <v:textbox>
                    <w:txbxContent>
                      <w:p w14:paraId="31F73B8F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Коммуникационный пульт MCD 2000 (Communication Desk EUROSYSTEM).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4620;top:2595;width:158;height:157;mso-position-horizontal-relative:char" stroked="f" type="shapetype_202">
                  <v:textbox>
                    <w:txbxContent>
                      <w:p w14:paraId="51A503E5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u w:val="single" w:color="000000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В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760;width:2041;height:157;mso-position-horizontal-relative:char" stroked="f" type="shapetype_202">
                  <v:textbox>
                    <w:txbxContent>
                      <w:p w14:paraId="1947493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u w:val="single" w:color="000000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комплект поставки входит: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1762;top:2760;width:4089;height:157;mso-position-horizontal-relative:char" stroked="f" type="shapetype_202">
                  <v:textbox>
                    <w:txbxContent>
                      <w:p w14:paraId="105DBB2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-LON-USB карта для подключения базового 'EURO' -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924;width:5857;height:157;mso-position-horizontal-relative:char" stroked="f" type="shapetype_202">
                  <v:textbox>
                    <w:txbxContent>
                      <w:p w14:paraId="5439FA60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оборудования и внешних приборов  (при наличии соединительных модулей);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3089;width:6262;height:157;mso-position-horizontal-relative:char" stroked="f" type="shapetype_202">
                  <v:textbox>
                    <w:txbxContent>
                      <w:p w14:paraId="279B0CF5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программное обеспечение Eurosystem; - пульт; - поворотный кронштейн стандарта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3254;width:6656;height:157;mso-position-horizontal-relative:char" stroked="f" type="shapetype_202">
                  <v:textbox>
                    <w:txbxContent>
                      <w:p w14:paraId="5233690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VESA для крепления монитора и мини-компьютера; - выдвижная полка для размещения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231;top:3254;width:42;height:157;mso-position-horizontal-relative:char" stroked="f" type="shapetype_202">
                  <v:textbox>
                    <w:txbxContent>
                      <w:p w14:paraId="100C5B5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3418;width:6603;height:157;mso-position-horizontal-relative:char" stroked="f" type="shapetype_202">
                  <v:textbox>
                    <w:txbxContent>
                      <w:p w14:paraId="36A1B1D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клавитуры и мыши . Стандартная окраска: боковые поверхности - RAL 7016 (slate grey,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3583;width:6293;height:157;mso-position-horizontal-relative:char" stroked="f" type="shapetype_202">
                  <v:textbox>
                    <w:txbxContent>
                      <w:p w14:paraId="2A08C687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темно-серый); - фронтальная поверхность - RAL 7040 (window grey, светло-серый).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3748;width:6341;height:157;mso-position-horizontal-relative:char" stroked="f" type="shapetype_202">
                  <v:textbox>
                    <w:txbxContent>
                      <w:p w14:paraId="6D9AA05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Размеры пульта (Д х Ш х В): стандартно -  350 мм х 860 мм х 1230 мм.; при заказе c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3913;width:6506;height:157;mso-position-horizontal-relative:char" stroked="f" type="shapetype_202">
                  <v:textbox>
                    <w:txbxContent>
                      <w:p w14:paraId="3E75122D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дополнительный модулем для размещения принтера (опция) - 420 мм х 860 мм х 1560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4077;width:264;height:157;mso-position-horizontal-relative:char" stroked="f" type="shapetype_202">
                  <v:textbox>
                    <w:txbxContent>
                      <w:p w14:paraId="7B07D0A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мм.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4749;width:86;height:157;mso-position-horizontal-relative:char" stroked="f" type="shapetype_202">
                  <v:textbox>
                    <w:txbxContent>
                      <w:p w14:paraId="78E884C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2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4255;width:6023;height:157;mso-position-horizontal-relative:char" stroked="f" type="shapetype_202">
                  <v:textbox>
                    <w:txbxContent>
                      <w:p w14:paraId="5240B06D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MBT 2000 RS 2 - роликовый агрегат, неразделенный, для автомобилей с осевой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4420;width:6099;height:157;mso-position-horizontal-relative:char" stroked="f" type="shapetype_202">
                  <v:textbox>
                    <w:txbxContent>
                      <w:p w14:paraId="2F3290A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нагрузкой до 3,5 т., диапазон измерения тормозных усилий 0-8 kН, скорость при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4585;width:5866;height:157;mso-position-horizontal-relative:char" stroked="f" type="shapetype_202">
                  <v:textbox>
                    <w:txbxContent>
                      <w:p w14:paraId="161DAAE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измерении - 5 км/ч, мощность электропривода 2 х 3 кВт  (брызгозащищенное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4749;width:6180;height:157;mso-position-horizontal-relative:char" stroked="f" type="shapetype_202">
                  <v:textbox>
                    <w:txbxContent>
                      <w:p w14:paraId="1BE9A1CF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исполнение в стандартной комплектации), колея АТС:  min 780 мм, max 2200 мм,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4914;width:6604;height:157;mso-position-horizontal-relative:char" stroked="f" type="shapetype_202">
                  <v:textbox>
                    <w:txbxContent>
                      <w:p w14:paraId="6502F691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ролики для шипованных и обычных колес (универсальные).  Гальваническое покрытие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5079;width:6694;height:157;mso-position-horizontal-relative:char" stroked="f" type="shapetype_202">
                  <v:textbox>
                    <w:txbxContent>
                      <w:p w14:paraId="4AB96BD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рамы роликового агрегата (hot-dip galvanized). Размеры роликового агрегата (Д х Ш х В)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5243;width:57;height:157;mso-position-horizontal-relative:char" stroked="f" type="shapetype_202">
                  <v:textbox>
                    <w:txbxContent>
                      <w:p w14:paraId="33E67AC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-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70;top:5243;width:2113;height:157;mso-position-horizontal-relative:char" stroked="f" type="shapetype_202">
                  <v:textbox>
                    <w:txbxContent>
                      <w:p w14:paraId="7E679CC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680 мм х 2320 мм х 280 мм.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5663;width:86;height:157;mso-position-horizontal-relative:char" stroked="f" type="shapetype_202">
                  <v:textbox>
                    <w:txbxContent>
                      <w:p w14:paraId="57AB7477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3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5581;width:6591;height:157;mso-position-horizontal-relative:char" stroked="f" type="shapetype_202">
                  <v:textbox>
                    <w:txbxContent>
                      <w:p w14:paraId="5027480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Модуль для размещения принтера и принадлежностей. Размеры (Д х Ш x В) - 340 мм х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5745;width:262;height:157;mso-position-horizontal-relative:char" stroked="f" type="shapetype_202">
                  <v:textbox>
                    <w:txbxContent>
                      <w:p w14:paraId="078DE9A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860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424;top:5745;width:1013;height:157;mso-position-horizontal-relative:char" stroked="f" type="shapetype_202">
                  <v:textbox>
                    <w:txbxContent>
                      <w:p w14:paraId="073C7B2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мм х 330 мм.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6077;width:86;height:157;mso-position-horizontal-relative:char" stroked="f" type="shapetype_202">
                  <v:textbox>
                    <w:txbxContent>
                      <w:p w14:paraId="279935FF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4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5913;width:6508;height:157;mso-position-horizontal-relative:char" stroked="f" type="shapetype_202">
                  <v:textbox>
                    <w:txbxContent>
                      <w:p w14:paraId="7C5F6EA0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Встроенная полка для размещения системного блока персонального компьютера типа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6077;width:6592;height:157;mso-position-horizontal-relative:char" stroked="f" type="shapetype_202">
                  <v:textbox>
                    <w:txbxContent>
                      <w:p w14:paraId="1EA8FEC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mini-ITX внутри коммуникационного пульта. Размеры: (Д x В x Г) - 365 мм х 97,5 мм х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6242;width:174;height:157;mso-position-horizontal-relative:char" stroked="f" type="shapetype_202">
                  <v:textbox>
                    <w:txbxContent>
                      <w:p w14:paraId="5AC8E1D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94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357;top:6242;width:308;height:157;mso-position-horizontal-relative:char" stroked="f" type="shapetype_202">
                  <v:textbox>
                    <w:txbxContent>
                      <w:p w14:paraId="5275AB9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мм.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6493;width:86;height:157;mso-position-horizontal-relative:char" stroked="f" type="shapetype_202">
                  <v:textbox>
                    <w:txbxContent>
                      <w:p w14:paraId="44240AA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5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6411;width:6111;height:157;mso-position-horizontal-relative:char" stroked="f" type="shapetype_202">
                  <v:textbox>
                    <w:txbxContent>
                      <w:p w14:paraId="4B77C83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Предсборка роликовых агрегатов стендов серии MBT 2000 / 3000 с 10-метровым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6575;width:648;height:157;mso-position-horizontal-relative:char" stroked="f" type="shapetype_202">
                  <v:textbox>
                    <w:txbxContent>
                      <w:p w14:paraId="08B53B4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кабелем.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6741;width:86;height:157;mso-position-horizontal-relative:char" stroked="f" type="shapetype_202">
                  <v:textbox>
                    <w:txbxContent>
                      <w:p w14:paraId="1B87E3D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6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6741;width:1303;height:157;mso-position-horizontal-relative:char" stroked="f" type="shapetype_202">
                  <v:textbox>
                    <w:txbxContent>
                      <w:p w14:paraId="2A390F5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Упаковка пульта.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6907;width:86;height:157;mso-position-horizontal-relative:char" stroked="f" type="shapetype_202">
                  <v:textbox>
                    <w:txbxContent>
                      <w:p w14:paraId="109B8484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7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6907;width:2326;height:157;mso-position-horizontal-relative:char" stroked="f" type="shapetype_202">
                  <v:textbox>
                    <w:txbxContent>
                      <w:p w14:paraId="7CEFC47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Упаковка роликового агрегата.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5;top:7073;width:86;height:157;mso-position-horizontal-relative:char" stroked="f" type="shapetype_202">
                  <v:textbox>
                    <w:txbxContent>
                      <w:p w14:paraId="03853697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800000"/>
                            <w:lang w:val="en-US" w:bidi="ar-SA"/>
                          </w:rPr>
                          <w:t>8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7073;width:3912;height:157;mso-position-horizontal-relative:char" stroked="f" type="shapetype_202">
                  <v:textbox>
                    <w:txbxContent>
                      <w:p w14:paraId="2A98DBC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993300"/>
                            <w:lang w:val="en-US" w:bidi="ar-SA"/>
                          </w:rPr>
                          <w:t>ПК (Profi-Eurosystem-PC) в комплекте с монитором.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7409;width:5510;height:154;mso-position-horizontal-relative:char" stroked="f" type="shapetype_202">
                  <v:textbox>
                    <w:txbxContent>
                      <w:p w14:paraId="6026029F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MSD 3000 EURO - стенд проверки демпфирующих свойств подвески.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7572;width:1169;height:157;mso-position-horizontal-relative:char" stroked="f" type="shapetype_202">
                  <v:textbox>
                    <w:txbxContent>
                      <w:p w14:paraId="3AABEA71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Спецификация: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8321;width:86;height:157;mso-position-horizontal-relative:char" stroked="f" type="shapetype_202">
                  <v:textbox>
                    <w:txbxContent>
                      <w:p w14:paraId="2E32D521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1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7826;width:6549;height:157;mso-position-horizontal-relative:char" stroked="f" type="shapetype_202">
                  <v:textbox>
                    <w:txbxContent>
                      <w:p w14:paraId="1A716317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MSD 3000 EURO - стенд проверки демпфирующих свойств подвески. Исполнение для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7991;width:6155;height:157;mso-position-horizontal-relative:char" stroked="f" type="shapetype_202">
                  <v:textbox>
                    <w:txbxContent>
                      <w:p w14:paraId="2A6AD28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подключения к стендам серии MBT 2000 LON / MBT 2000 EUROSYSTEM / Profi-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8156;width:6054;height:157;mso-position-horizontal-relative:char" stroked="f" type="shapetype_202">
                  <v:textbox>
                    <w:txbxContent>
                      <w:p w14:paraId="323F5CC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EUROSYSTEM (начиная с версии 7.10). Амплитуда колебаний - 6,5 мм, частота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8321;width:6539;height:157;mso-position-horizontal-relative:char" stroked="f" type="shapetype_202">
                  <v:textbox>
                    <w:txbxContent>
                      <w:p w14:paraId="37DD85E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возмущения - 2-10 Гц, диапазон измерения (коэффициент демпфирования, "D") - 0,02-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8485;width:86;height:157;mso-position-horizontal-relative:char" stroked="f" type="shapetype_202">
                  <v:textbox>
                    <w:txbxContent>
                      <w:p w14:paraId="2322F001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0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91;top:8485;width:6574;height:157;mso-position-horizontal-relative:char" stroked="f" type="shapetype_202">
                  <v:textbox>
                    <w:txbxContent>
                      <w:p w14:paraId="1F82786C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,3 ,  для автомобилей с осевой нагрузкой на ось до 2200 кг, мощность электропривода 2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236;top:8485;width:42;height:157;mso-position-horizontal-relative:char" stroked="f" type="shapetype_202">
                  <v:textbox>
                    <w:txbxContent>
                      <w:p w14:paraId="12F40E89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8650;width:6268;height:157;mso-position-horizontal-relative:char" stroked="f" type="shapetype_202">
                  <v:textbox>
                    <w:txbxContent>
                      <w:p w14:paraId="29E578E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х 1,1 кВт., колея АТС:  min 880 мм , max 2.200 мм. Гальваническое покрытие рамы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8815;width:6369;height:157;mso-position-horizontal-relative:char" stroked="f" type="shapetype_202">
                  <v:textbox>
                    <w:txbxContent>
                      <w:p w14:paraId="4DCE905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стенда (hot-dip galvanized). Размеры стенда (Д х Ш х В) - 800 мм х 2320 мм х 280 мм.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9068;width:86;height:157;mso-position-horizontal-relative:char" stroked="f" type="shapetype_202">
                  <v:textbox>
                    <w:txbxContent>
                      <w:p w14:paraId="7842F59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2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9068;width:4070;height:157;mso-position-horizontal-relative:char" stroked="f" type="shapetype_202">
                  <v:textbox>
                    <w:txbxContent>
                      <w:p w14:paraId="26BECA04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Предсборка MSD 3000 EURO с 10-метровым кабелем.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9234;width:86;height:157;mso-position-horizontal-relative:char" stroked="f" type="shapetype_202">
                  <v:textbox>
                    <w:txbxContent>
                      <w:p w14:paraId="297C039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3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9234;width:2115;height:157;mso-position-horizontal-relative:char" stroked="f" type="shapetype_202">
                  <v:textbox>
                    <w:txbxContent>
                      <w:p w14:paraId="3ED21709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Упаковка стенда MSD 3000.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10;top:4207;width:5253;height:13;mso-position-horizontal-relative:char" fillcolor="black" stroked="f" ID="Shape 5399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0;top:67;width:13;height:9299;mso-position-horizontal-relative:char" fillcolor="black" stroked="f" ID="Shape 5400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99;top:78;width:13;height:9289;mso-position-horizontal-relative:char" fillcolor="black" stroked="f" ID="Shape 5401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5254;top:78;width:13;height:9289;mso-position-horizontal-relative:char" fillcolor="black" stroked="f" ID="Shape 5402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6208;top:78;width:13;height:9289;mso-position-horizontal-relative:char" fillcolor="black" stroked="f" ID="Shape 5403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6563;top:78;width:13;height:9289;mso-position-horizontal-relative:char" fillcolor="black" stroked="f" ID="Shape 5404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7439;top:78;width:13;height:9289;mso-position-horizontal-relative:char" fillcolor="black" stroked="f" ID="Shape 5405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7794;top:78;width:13;height:9289;mso-position-horizontal-relative:char" fillcolor="black" stroked="f" ID="Shape 5406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9329;top:78;width:13;height:9289;mso-position-horizontal-relative:char" fillcolor="black" stroked="f" ID="Shape 5407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67;width:9328;height:13;mso-position-horizontal-relative:char" fillcolor="black" stroked="f" ID="Shape 5408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883;width:9328;height:13;mso-position-horizontal-relative:char" fillcolor="black" stroked="f" ID="Shape 5409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1714;width:9328;height:13;mso-position-horizontal-relative:char" fillcolor="black" stroked="f" ID="Shape 5410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1880;width:9328;height:13;mso-position-horizontal-relative:char" fillcolor="black" stroked="f" ID="Shape 5411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2378;width:9328;height:13;mso-position-horizontal-relative:char" fillcolor="black" stroked="f" ID="Shape 5412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2544;width:9328;height:13;mso-position-horizontal-relative:char" fillcolor="black" stroked="f" ID="Shape 5413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7450;top:4207;width:1888;height:13;mso-position-horizontal-relative:char" fillcolor="black" stroked="f" ID="Shape 5414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5371;width:9328;height:13;mso-position-horizontal-relative:char" fillcolor="black" stroked="f" ID="Shape 5415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5537;width:9328;height:13;mso-position-horizontal-relative:char" fillcolor="black" stroked="f" ID="Shape 5416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5869;width:9328;height:13;mso-position-horizontal-relative:char" fillcolor="black" stroked="f" ID="Shape 5417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6367;width:9328;height:13;mso-position-horizontal-relative:char" fillcolor="black" stroked="f" ID="Shape 5418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6699;width:9328;height:13;mso-position-horizontal-relative:char" fillcolor="black" stroked="f" ID="Shape 5419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6865;width:9328;height:13;mso-position-horizontal-relative:char" fillcolor="black" stroked="f" ID="Shape 5420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7031;width:9328;height:13;mso-position-horizontal-relative:char" fillcolor="black" stroked="f" ID="Shape 5421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7197;width:9328;height:13;mso-position-horizontal-relative:char" fillcolor="black" stroked="f" ID="Shape 5422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7363;width:9328;height:13;mso-position-horizontal-relative:char" fillcolor="black" stroked="f" ID="Shape 5423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7529;width:9328;height:13;mso-position-horizontal-relative:char" fillcolor="black" stroked="f" ID="Shape 5424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7695;width:9328;height:13;mso-position-horizontal-relative:char" fillcolor="black" stroked="f" ID="Shape 5425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9026;width:9328;height:13;mso-position-horizontal-relative:char" fillcolor="black" stroked="f" ID="Shape 5426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9192;width:9328;height:13;mso-position-horizontal-relative:char" fillcolor="black" stroked="f" ID="Shape 5427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9358;width:9328;height:13;mso-position-horizontal-relative:char" fillcolor="black" stroked="f" ID="Shape 5428">
                  <w10:wrap type="none"/>
                  <v:fill type="solid" color2="white" o:detectmouseclick="t"/>
                  <v:stroke color="#3465a4" joinstyle="round" endcap="flat"/>
                </v:shape>
              </v:group>
            </w:pict>
          </mc:Fallback>
        </mc:AlternateContent>
      </w:r>
    </w:p>
    <w:p w14:paraId="2A73128B" w14:textId="77777777" w:rsidR="00AA7865" w:rsidRDefault="00641A14">
      <w:pPr>
        <w:spacing w:line="256" w:lineRule="auto"/>
        <w:ind w:left="4430" w:firstLine="0"/>
        <w:rPr>
          <w:b w:val="0"/>
          <w:sz w:val="11"/>
        </w:rPr>
      </w:pPr>
      <w:proofErr w:type="spellStart"/>
      <w:r>
        <w:rPr>
          <w:b w:val="0"/>
          <w:sz w:val="11"/>
        </w:rPr>
        <w:t>Страница</w:t>
      </w:r>
      <w:proofErr w:type="spellEnd"/>
      <w:r>
        <w:rPr>
          <w:b w:val="0"/>
          <w:sz w:val="11"/>
        </w:rPr>
        <w:t xml:space="preserve"> 1 </w:t>
      </w:r>
      <w:proofErr w:type="spellStart"/>
      <w:r>
        <w:rPr>
          <w:b w:val="0"/>
          <w:sz w:val="11"/>
        </w:rPr>
        <w:t>из</w:t>
      </w:r>
      <w:proofErr w:type="spellEnd"/>
      <w:r>
        <w:rPr>
          <w:b w:val="0"/>
          <w:sz w:val="11"/>
        </w:rPr>
        <w:t xml:space="preserve"> 2</w:t>
      </w:r>
    </w:p>
    <w:tbl>
      <w:tblPr>
        <w:tblW w:w="9341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38" w:type="dxa"/>
          <w:left w:w="17" w:type="dxa"/>
          <w:right w:w="10" w:type="dxa"/>
        </w:tblCellMar>
        <w:tblLook w:val="0000" w:firstRow="0" w:lastRow="0" w:firstColumn="0" w:lastColumn="0" w:noHBand="0" w:noVBand="0"/>
      </w:tblPr>
      <w:tblGrid>
        <w:gridCol w:w="198"/>
        <w:gridCol w:w="5058"/>
        <w:gridCol w:w="954"/>
        <w:gridCol w:w="355"/>
        <w:gridCol w:w="876"/>
        <w:gridCol w:w="355"/>
        <w:gridCol w:w="1545"/>
      </w:tblGrid>
      <w:tr w:rsidR="00AA7865" w14:paraId="672A6659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37501D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AB6C7B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EB378F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05A809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39BBE3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C8F396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2A3D3E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67B61BF9" w14:textId="77777777" w:rsidTr="5286E952">
        <w:trPr>
          <w:trHeight w:val="335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0B940D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6E2CEB" w14:textId="77777777" w:rsidR="00AA7865" w:rsidRDefault="00641A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MINC I EURO -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cтенд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проверки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бокового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увода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("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схождения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")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колес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автомобилей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осевой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нагрузкой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3,0 т.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27B00A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061E4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EAFD9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94D5A5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DEEC669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0CF2C247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56B9AB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C2D8CA" w14:textId="77777777" w:rsidR="00AA7865" w:rsidRDefault="00641A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Спецификация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: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FB0818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9F31CB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128261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486C05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01652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00C57896" w14:textId="77777777" w:rsidTr="5286E952">
        <w:trPr>
          <w:trHeight w:val="1007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C50080F" w14:textId="77777777" w:rsidR="00AA7865" w:rsidRDefault="00641A14">
            <w:pPr>
              <w:spacing w:line="256" w:lineRule="auto"/>
              <w:ind w:left="44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lastRenderedPageBreak/>
              <w:t>1</w:t>
            </w: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75DE5C" w14:textId="77777777" w:rsidR="00AA7865" w:rsidRDefault="00641A14">
            <w:pPr>
              <w:spacing w:line="256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MINC I EURO -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cтенд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проверки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бокового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увода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("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схождения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")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колес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Автоматическое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увода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выдачей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в м/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подключения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стендам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серии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MBT 2000 LON / MBT 2000 EUROSYSTEM /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Profi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-EUROSYSTEM.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автомобилей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осевой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нагрузкой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3,0 т. 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Гальваническое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покрытие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рамы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стенда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hotdip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galvanized).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Размеры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стенда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(Д х</w:t>
            </w: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Ш х В) - 1020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мм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х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460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мм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х 80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мм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. 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99056E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99C43A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DBEF00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61D779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CF2D8B6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16AFF47C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C21B90" w14:textId="77777777" w:rsidR="00AA7865" w:rsidRDefault="00641A14">
            <w:pPr>
              <w:spacing w:line="256" w:lineRule="auto"/>
              <w:ind w:left="44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2</w:t>
            </w: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BF88D1" w14:textId="77777777" w:rsidR="00AA7865" w:rsidRDefault="00641A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калибровка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MINC с 10-метровым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кабелем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B78278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C39945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62CB0E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CE0A41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2EBF3C5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6D98A12B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46DB82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97CC1D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0FFD37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699379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E9F23F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72F646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8CE6F91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61CDCEAD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B9E253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DE523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E56223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547A01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43CB0F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459315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537F28F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3524DC83" w14:textId="77777777" w:rsidTr="5286E952">
        <w:trPr>
          <w:trHeight w:val="840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FB9E20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15A7D7" w14:textId="77777777" w:rsidR="00AA7865" w:rsidRDefault="00641A14">
            <w:pPr>
              <w:spacing w:line="256" w:lineRule="auto"/>
              <w:ind w:left="0" w:right="1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Модификация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проверки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4WD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автомобилей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Visco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и Hard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межосевыми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дифференциалами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включая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педаметр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, ИК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пульт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дистанционного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IFB3 и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"Drive Control Pro".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обеспечивает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автоматическое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распознавание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полного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плавный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запуск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эл</w:t>
            </w:r>
            <w:r>
              <w:rPr>
                <w:rFonts w:ascii="Times New Roman" w:eastAsia="Times New Roman" w:hAnsi="Times New Roman" w:cs="Times New Roman"/>
                <w:sz w:val="13"/>
              </w:rPr>
              <w:t>ектромоторов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патент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Германии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№ 3603508,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патент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Европы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№ 3641339). 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157E925" w14:textId="77777777" w:rsidR="00AA7865" w:rsidRDefault="00641A14">
            <w:pPr>
              <w:spacing w:line="256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5 171,00 €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E1FE5D4" w14:textId="77777777" w:rsidR="00AA7865" w:rsidRDefault="00641A14">
            <w:pPr>
              <w:spacing w:line="256" w:lineRule="auto"/>
              <w:ind w:left="94" w:firstLine="0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A535DAB" w14:textId="77777777" w:rsidR="00AA7865" w:rsidRDefault="00641A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4 653,90 €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50B3AD0" w14:textId="77777777" w:rsidR="00AA7865" w:rsidRDefault="00641A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5E6A80C" w14:textId="77777777" w:rsidR="00AA7865" w:rsidRDefault="00641A14">
            <w:pPr>
              <w:spacing w:line="256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4 653,90 €</w:t>
            </w:r>
          </w:p>
        </w:tc>
      </w:tr>
      <w:tr w:rsidR="00AA7865" w14:paraId="70DF9E56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E871B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4A5D23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8610EB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7805D2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3F29E8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7B4B86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A0FF5F2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5630AD66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829076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BA226A1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AD93B2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E4B5B7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204FF1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BF0D7D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B62F1B3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567B26EC" w14:textId="77777777" w:rsidTr="5286E952">
        <w:trPr>
          <w:trHeight w:val="335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F2C34E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EE8819" w14:textId="77777777" w:rsidR="00AA7865" w:rsidRDefault="00641A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Калибровочное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роликового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агрегата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MBT 1000/ MBT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2000 ,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калибруемое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усилие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включая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гирю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Упаковка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0D74B4" w14:textId="77777777" w:rsidR="00AA7865" w:rsidRDefault="00641A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940,00 €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830EAB" w14:textId="77777777" w:rsidR="00AA7865" w:rsidRDefault="00641A14">
            <w:pPr>
              <w:spacing w:line="256" w:lineRule="auto"/>
              <w:ind w:left="94" w:firstLine="0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CE365D" w14:textId="77777777" w:rsidR="00AA7865" w:rsidRDefault="00641A14">
            <w:pPr>
              <w:spacing w:line="256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846,00 €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965A47" w14:textId="77777777" w:rsidR="00AA7865" w:rsidRDefault="00641A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46B1992" w14:textId="77777777" w:rsidR="00AA7865" w:rsidRDefault="00641A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846,00 €</w:t>
            </w:r>
          </w:p>
        </w:tc>
      </w:tr>
      <w:tr w:rsidR="00AA7865" w14:paraId="02123F96" w14:textId="77777777" w:rsidTr="5286E952">
        <w:trPr>
          <w:trHeight w:val="335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1F3AB7" w14:textId="77777777" w:rsidR="00AA7865" w:rsidRDefault="00641A14">
            <w:pPr>
              <w:spacing w:line="256" w:lineRule="auto"/>
              <w:ind w:left="44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1</w:t>
            </w: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8A3362" w14:textId="77777777" w:rsidR="00AA7865" w:rsidRDefault="00641A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Калибровочное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роликового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агрегата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MBT 1000/ MBT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2000 ,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калибруемое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усилие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включая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гирю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0A4E5D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219836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6FEF7D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94DBD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69D0D3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68104B0A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8328F9" w14:textId="77777777" w:rsidR="00AA7865" w:rsidRDefault="00641A14">
            <w:pPr>
              <w:spacing w:line="256" w:lineRule="auto"/>
              <w:ind w:left="44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2</w:t>
            </w: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377F2D" w14:textId="77777777" w:rsidR="00AA7865" w:rsidRDefault="00641A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Упаковка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калибровочного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CD245A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31BE67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FEB5B0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D7AA69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96D064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5E8798B9" w14:textId="77777777" w:rsidTr="5286E952">
        <w:trPr>
          <w:trHeight w:val="503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FF1C98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648C37" w14:textId="77777777" w:rsidR="00AA7865" w:rsidRDefault="00641A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Прим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Роликовый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агрегат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средство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требует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первичной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поверки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сразу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установки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Далее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роликовый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агрегат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калибровать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072C0D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A21919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D18F9B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8601FE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F3CABC7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5B08B5D1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DEB4AB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D9C6F4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1F511A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F9C3D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23141B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3B1409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62C75D1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664355AD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965116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F4E37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FB30F8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A6542E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41E394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2B00AE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2C6D796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64FC0974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1831B3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16FAFC" w14:textId="77777777" w:rsidR="00AA7865" w:rsidRDefault="00641A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Поверка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первичная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 xml:space="preserve"> MBT 2000/ MBT 4000/ MBT 7000.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E15FC6" w14:textId="77777777" w:rsidR="00AA7865" w:rsidRDefault="00641A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350,00 €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7EFE02" w14:textId="77777777" w:rsidR="00AA7865" w:rsidRDefault="00641A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515FB2" w14:textId="77777777" w:rsidR="00AA7865" w:rsidRDefault="00641A14">
            <w:pPr>
              <w:spacing w:line="256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350,00 €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507054" w14:textId="77777777" w:rsidR="00AA7865" w:rsidRDefault="00641A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1</w:t>
            </w: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7884F35" w14:textId="77777777" w:rsidR="00AA7865" w:rsidRDefault="00641A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350,00 €</w:t>
            </w:r>
          </w:p>
        </w:tc>
      </w:tr>
      <w:tr w:rsidR="00AA7865" w14:paraId="54E11D2A" w14:textId="77777777" w:rsidTr="5286E952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126E5D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E403A5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431CDC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E398E2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287F21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E93A62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84BA73E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</w:tr>
      <w:tr w:rsidR="00AA7865" w14:paraId="06DA6355" w14:textId="77777777" w:rsidTr="5286E952">
        <w:trPr>
          <w:trHeight w:val="247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34B3F2EB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1B292453" w14:textId="77777777" w:rsidR="00AA7865" w:rsidRDefault="00641A14">
            <w:pPr>
              <w:spacing w:line="256" w:lineRule="auto"/>
              <w:ind w:left="8" w:firstLine="0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оборудованию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НДС 18%):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7D34F5C7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0B4020A7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1D7B270A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4F904CB7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BBB59"/>
          </w:tcPr>
          <w:p w14:paraId="4F65B477" w14:textId="253E1DB8" w:rsidR="00AA7865" w:rsidRDefault="5286E952" w:rsidP="5286E952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86E952">
              <w:rPr>
                <w:rFonts w:ascii="Times New Roman" w:eastAsia="Times New Roman" w:hAnsi="Times New Roman" w:cs="Times New Roman"/>
                <w:sz w:val="20"/>
                <w:szCs w:val="20"/>
              </w:rPr>
              <w:t>31 918,76 €</w:t>
            </w:r>
          </w:p>
        </w:tc>
      </w:tr>
      <w:tr w:rsidR="00AA7865" w14:paraId="6427137E" w14:textId="77777777" w:rsidTr="5286E952">
        <w:trPr>
          <w:trHeight w:val="247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06971CD3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5994B7E0" w14:textId="77777777" w:rsidR="00AA7865" w:rsidRDefault="00641A14">
            <w:pPr>
              <w:spacing w:line="256" w:lineRule="auto"/>
              <w:ind w:left="8" w:firstLine="0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Монтаж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2A1F701D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03EFCA41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5F96A722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5B95CD12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BBB59"/>
          </w:tcPr>
          <w:p w14:paraId="3D53D8DB" w14:textId="77777777" w:rsidR="00AA7865" w:rsidRDefault="00641A14">
            <w:pPr>
              <w:spacing w:line="256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2 100,00 €</w:t>
            </w:r>
          </w:p>
        </w:tc>
      </w:tr>
      <w:tr w:rsidR="00AA7865" w14:paraId="307B20FF" w14:textId="77777777" w:rsidTr="5286E952">
        <w:trPr>
          <w:trHeight w:val="495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5220BBB2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741E799A" w14:textId="77777777" w:rsidR="00AA7865" w:rsidRDefault="00641A14">
            <w:pPr>
              <w:spacing w:line="256" w:lineRule="auto"/>
              <w:ind w:left="8" w:firstLine="0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коммерческому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предложению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НДС 18%):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13CB595B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6D9C8D39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675E05EE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2FC17F8B" w14:textId="77777777" w:rsidR="00AA7865" w:rsidRDefault="00AA7865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BBB59"/>
            <w:vAlign w:val="center"/>
          </w:tcPr>
          <w:p w14:paraId="73C582F3" w14:textId="7511842C" w:rsidR="00AA7865" w:rsidRDefault="5286E952" w:rsidP="5286E952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86E952">
              <w:rPr>
                <w:rFonts w:ascii="Times New Roman" w:eastAsia="Times New Roman" w:hAnsi="Times New Roman" w:cs="Times New Roman"/>
                <w:sz w:val="20"/>
                <w:szCs w:val="20"/>
              </w:rPr>
              <w:t>34 018,76 €</w:t>
            </w:r>
          </w:p>
        </w:tc>
      </w:tr>
    </w:tbl>
    <w:p w14:paraId="486D960E" w14:textId="77777777" w:rsidR="00126DED" w:rsidRDefault="00126DED" w:rsidP="00126DED">
      <w:pPr>
        <w:pStyle w:val="a5"/>
        <w:numPr>
          <w:ilvl w:val="0"/>
          <w:numId w:val="1"/>
        </w:numPr>
        <w:spacing w:after="448"/>
      </w:pPr>
      <w:proofErr w:type="spellStart"/>
      <w:r>
        <w:t>Оплата</w:t>
      </w:r>
      <w:proofErr w:type="spellEnd"/>
      <w:r>
        <w:t xml:space="preserve"> в </w:t>
      </w:r>
      <w:proofErr w:type="spellStart"/>
      <w:r>
        <w:t>рублях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ЦБ </w:t>
      </w:r>
      <w:proofErr w:type="spellStart"/>
      <w:r>
        <w:t>РФ</w:t>
      </w:r>
    </w:p>
    <w:p w14:paraId="272D8380" w14:textId="2F227EB7" w:rsidR="00AA7865" w:rsidRDefault="5286E952" w:rsidP="00126DED">
      <w:pPr>
        <w:pStyle w:val="a5"/>
        <w:numPr>
          <w:ilvl w:val="0"/>
          <w:numId w:val="1"/>
        </w:numPr>
        <w:spacing w:after="448"/>
      </w:pPr>
      <w:r>
        <w:t>Гарантия</w:t>
      </w:r>
      <w:proofErr w:type="spellEnd"/>
      <w:r>
        <w:t xml:space="preserve"> </w:t>
      </w:r>
      <w:proofErr w:type="spellStart"/>
      <w:r>
        <w:t>н</w:t>
      </w:r>
      <w:r w:rsidR="00126DED">
        <w:t>а</w:t>
      </w:r>
      <w:proofErr w:type="spellEnd"/>
      <w:r w:rsidR="00126DED">
        <w:t xml:space="preserve"> </w:t>
      </w:r>
      <w:proofErr w:type="spellStart"/>
      <w:r w:rsidR="00126DED">
        <w:t>оборудование</w:t>
      </w:r>
      <w:proofErr w:type="spellEnd"/>
      <w:r w:rsidR="00126DED">
        <w:t xml:space="preserve"> </w:t>
      </w:r>
      <w:proofErr w:type="gramStart"/>
      <w:r w:rsidR="00126DED">
        <w:t>МАХА  24</w:t>
      </w:r>
      <w:proofErr w:type="gramEnd"/>
      <w:r w:rsidR="00126DED">
        <w:t xml:space="preserve"> </w:t>
      </w:r>
      <w:proofErr w:type="spellStart"/>
      <w:r w:rsidR="00126DED">
        <w:t>месяца</w:t>
      </w:r>
      <w:proofErr w:type="spellEnd"/>
    </w:p>
    <w:p w14:paraId="36685D2C" w14:textId="6B3FD1CB" w:rsidR="00AA7865" w:rsidRDefault="00AA7865">
      <w:pPr>
        <w:spacing w:after="6078"/>
        <w:ind w:left="-5"/>
      </w:pPr>
    </w:p>
    <w:p w14:paraId="60603AFE" w14:textId="77777777" w:rsidR="00AA7865" w:rsidRDefault="00641A14">
      <w:pPr>
        <w:spacing w:line="256" w:lineRule="auto"/>
        <w:ind w:left="619" w:firstLine="0"/>
        <w:jc w:val="center"/>
        <w:rPr>
          <w:b w:val="0"/>
          <w:sz w:val="11"/>
        </w:rPr>
      </w:pPr>
      <w:proofErr w:type="spellStart"/>
      <w:r>
        <w:rPr>
          <w:b w:val="0"/>
          <w:sz w:val="11"/>
        </w:rPr>
        <w:lastRenderedPageBreak/>
        <w:t>Страница</w:t>
      </w:r>
      <w:proofErr w:type="spellEnd"/>
      <w:r>
        <w:rPr>
          <w:b w:val="0"/>
          <w:sz w:val="11"/>
        </w:rPr>
        <w:t xml:space="preserve"> 2 </w:t>
      </w:r>
      <w:proofErr w:type="spellStart"/>
      <w:r>
        <w:rPr>
          <w:b w:val="0"/>
          <w:sz w:val="11"/>
        </w:rPr>
        <w:t>из</w:t>
      </w:r>
      <w:proofErr w:type="spellEnd"/>
      <w:r>
        <w:rPr>
          <w:b w:val="0"/>
          <w:sz w:val="11"/>
        </w:rPr>
        <w:t xml:space="preserve"> 2</w:t>
      </w:r>
    </w:p>
    <w:sectPr w:rsidR="00AA7865">
      <w:pgSz w:w="11906" w:h="16838"/>
      <w:pgMar w:top="1423" w:right="1731" w:bottom="759" w:left="11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0C7"/>
    <w:multiLevelType w:val="hybridMultilevel"/>
    <w:tmpl w:val="CDDABF1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5286E952"/>
    <w:rsid w:val="00126DED"/>
    <w:rsid w:val="00641A14"/>
    <w:rsid w:val="00AA7865"/>
    <w:rsid w:val="5286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11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64" w:lineRule="auto"/>
      <w:ind w:left="3610" w:hanging="10"/>
    </w:pPr>
    <w:rPr>
      <w:rFonts w:ascii="Arial" w:eastAsia="Arial" w:hAnsi="Arial" w:cs="Arial"/>
      <w:b/>
      <w:color w:val="000000"/>
      <w:sz w:val="15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Cs/>
    </w:rPr>
  </w:style>
  <w:style w:type="paragraph" w:styleId="a5">
    <w:name w:val="List Paragraph"/>
    <w:basedOn w:val="a"/>
    <w:uiPriority w:val="34"/>
    <w:qFormat/>
    <w:rsid w:val="0012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MacBook</cp:lastModifiedBy>
  <cp:revision>5</cp:revision>
  <dcterms:created xsi:type="dcterms:W3CDTF">2019-01-17T14:25:00Z</dcterms:created>
  <dcterms:modified xsi:type="dcterms:W3CDTF">2019-02-16T13:51:00Z</dcterms:modified>
  <dc:language>en-US</dc:language>
</cp:coreProperties>
</file>